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491" w:rsidRPr="003A7E4C" w:rsidRDefault="00D63491" w:rsidP="00D63491">
      <w:pPr>
        <w:jc w:val="center"/>
        <w:rPr>
          <w:rFonts w:ascii="標楷體" w:eastAsia="標楷體" w:hAnsi="標楷體"/>
          <w:b/>
          <w:szCs w:val="48"/>
        </w:rPr>
      </w:pPr>
    </w:p>
    <w:p w:rsidR="00D63491" w:rsidRPr="003A7E4C" w:rsidRDefault="00D63491" w:rsidP="00D63491">
      <w:pPr>
        <w:jc w:val="center"/>
        <w:rPr>
          <w:rFonts w:ascii="標楷體" w:eastAsia="標楷體" w:hAnsi="標楷體"/>
          <w:b/>
          <w:szCs w:val="48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24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24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24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24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24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24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24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24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24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24"/>
        </w:rPr>
      </w:pPr>
    </w:p>
    <w:p w:rsidR="00D63491" w:rsidRPr="003A7E4C" w:rsidRDefault="00C84D09" w:rsidP="00C84D09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3584461" cy="873908"/>
            <wp:effectExtent l="19050" t="0" r="0" b="0"/>
            <wp:docPr id="14" name="圖片 7" descr="全方位 -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全方位 - logo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2427" cy="87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491" w:rsidRPr="003A7E4C" w:rsidRDefault="00D63491" w:rsidP="00D63491">
      <w:pPr>
        <w:rPr>
          <w:rFonts w:ascii="標楷體" w:eastAsia="標楷體" w:hAnsi="標楷體"/>
          <w:szCs w:val="24"/>
        </w:rPr>
      </w:pPr>
    </w:p>
    <w:p w:rsidR="00D63491" w:rsidRPr="003A7E4C" w:rsidRDefault="00CC5DDF" w:rsidP="00D63491">
      <w:pPr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 w:hint="eastAsia"/>
          <w:b/>
          <w:sz w:val="48"/>
          <w:szCs w:val="48"/>
        </w:rPr>
        <w:t>崁入式</w:t>
      </w:r>
      <w:r w:rsidR="006F693A">
        <w:rPr>
          <w:rFonts w:ascii="標楷體" w:eastAsia="標楷體" w:hAnsi="標楷體" w:hint="eastAsia"/>
          <w:b/>
          <w:sz w:val="48"/>
          <w:szCs w:val="48"/>
        </w:rPr>
        <w:t>出票機簡易</w:t>
      </w:r>
      <w:r w:rsidR="00D63491" w:rsidRPr="003A7E4C">
        <w:rPr>
          <w:rFonts w:ascii="標楷體" w:eastAsia="標楷體" w:hAnsi="標楷體" w:hint="eastAsia"/>
          <w:b/>
          <w:sz w:val="48"/>
          <w:szCs w:val="48"/>
        </w:rPr>
        <w:t xml:space="preserve">操作手冊 </w:t>
      </w:r>
    </w:p>
    <w:p w:rsidR="00D63491" w:rsidRPr="003A7E4C" w:rsidRDefault="00D63491" w:rsidP="00C84D09">
      <w:pPr>
        <w:jc w:val="center"/>
        <w:rPr>
          <w:rFonts w:ascii="標楷體" w:eastAsia="標楷體" w:hAnsi="標楷體"/>
          <w:szCs w:val="24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24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24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24"/>
        </w:rPr>
      </w:pPr>
    </w:p>
    <w:p w:rsidR="00D63491" w:rsidRPr="003A7E4C" w:rsidRDefault="00D63491" w:rsidP="00C84D09">
      <w:pPr>
        <w:jc w:val="center"/>
        <w:rPr>
          <w:rFonts w:ascii="標楷體" w:eastAsia="標楷體" w:hAnsi="標楷體"/>
          <w:szCs w:val="24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36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36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36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36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36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36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36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36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36"/>
        </w:rPr>
      </w:pPr>
    </w:p>
    <w:p w:rsidR="00D63491" w:rsidRPr="003A7E4C" w:rsidRDefault="00D63491" w:rsidP="00D63491">
      <w:pPr>
        <w:rPr>
          <w:rFonts w:ascii="標楷體" w:eastAsia="標楷體" w:hAnsi="標楷體"/>
          <w:szCs w:val="36"/>
        </w:rPr>
      </w:pPr>
    </w:p>
    <w:p w:rsidR="00B13425" w:rsidRDefault="00B13425" w:rsidP="00B13425">
      <w:pPr>
        <w:rPr>
          <w:rFonts w:ascii="標楷體" w:eastAsia="標楷體" w:hAnsi="標楷體"/>
          <w:sz w:val="28"/>
          <w:szCs w:val="28"/>
        </w:rPr>
      </w:pPr>
    </w:p>
    <w:p w:rsidR="00D63491" w:rsidRPr="003A7E4C" w:rsidRDefault="00D63491" w:rsidP="00B13425">
      <w:pPr>
        <w:rPr>
          <w:rFonts w:ascii="標楷體" w:eastAsia="標楷體" w:hAnsi="標楷體" w:cs="Arial"/>
          <w:color w:val="222222"/>
          <w:kern w:val="0"/>
          <w:sz w:val="28"/>
          <w:szCs w:val="28"/>
        </w:rPr>
      </w:pPr>
      <w:r w:rsidRPr="003A7E4C">
        <w:rPr>
          <w:rFonts w:ascii="標楷體" w:eastAsia="標楷體" w:hAnsi="標楷體" w:hint="eastAsia"/>
          <w:sz w:val="28"/>
          <w:szCs w:val="28"/>
        </w:rPr>
        <w:t>廠    商： 全方衛科技股份有限公司</w:t>
      </w:r>
    </w:p>
    <w:p w:rsidR="00D63491" w:rsidRPr="003A7E4C" w:rsidRDefault="00D63491" w:rsidP="00B13425">
      <w:pPr>
        <w:rPr>
          <w:rFonts w:ascii="標楷體" w:eastAsia="標楷體" w:hAnsi="標楷體"/>
          <w:sz w:val="28"/>
          <w:szCs w:val="28"/>
        </w:rPr>
      </w:pPr>
      <w:r w:rsidRPr="003A7E4C">
        <w:rPr>
          <w:rFonts w:ascii="標楷體" w:eastAsia="標楷體" w:hAnsi="標楷體" w:hint="eastAsia"/>
          <w:sz w:val="28"/>
          <w:szCs w:val="28"/>
        </w:rPr>
        <w:t>地    址： 台中市潭子區</w:t>
      </w:r>
      <w:r w:rsidR="00DA30FA">
        <w:rPr>
          <w:rFonts w:ascii="標楷體" w:eastAsia="標楷體" w:hAnsi="標楷體" w:hint="eastAsia"/>
          <w:sz w:val="28"/>
          <w:szCs w:val="28"/>
        </w:rPr>
        <w:t>潭富路2段86巷2-1號</w:t>
      </w:r>
    </w:p>
    <w:p w:rsidR="00D63491" w:rsidRPr="003A7E4C" w:rsidRDefault="00D63491" w:rsidP="00B13425">
      <w:pPr>
        <w:rPr>
          <w:rFonts w:ascii="標楷體" w:eastAsia="標楷體" w:hAnsi="標楷體"/>
          <w:sz w:val="28"/>
          <w:szCs w:val="28"/>
        </w:rPr>
      </w:pPr>
      <w:r w:rsidRPr="003A7E4C">
        <w:rPr>
          <w:rFonts w:ascii="標楷體" w:eastAsia="標楷體" w:hAnsi="標楷體" w:hint="eastAsia"/>
          <w:sz w:val="28"/>
          <w:szCs w:val="28"/>
        </w:rPr>
        <w:t>連絡電話：04-253</w:t>
      </w:r>
      <w:r w:rsidR="00DA30FA">
        <w:rPr>
          <w:rFonts w:ascii="標楷體" w:eastAsia="標楷體" w:hAnsi="標楷體" w:hint="eastAsia"/>
          <w:sz w:val="28"/>
          <w:szCs w:val="28"/>
        </w:rPr>
        <w:t>17883</w:t>
      </w:r>
    </w:p>
    <w:p w:rsidR="003A7E4C" w:rsidRDefault="003A7E4C" w:rsidP="00D63491">
      <w:pPr>
        <w:jc w:val="center"/>
        <w:rPr>
          <w:rFonts w:ascii="標楷體" w:eastAsia="標楷體" w:hAnsi="標楷體"/>
          <w:b/>
          <w:sz w:val="36"/>
          <w:szCs w:val="36"/>
        </w:rPr>
      </w:pPr>
    </w:p>
    <w:p w:rsidR="006F693A" w:rsidRDefault="006F693A" w:rsidP="00D63491">
      <w:pPr>
        <w:jc w:val="center"/>
        <w:rPr>
          <w:rFonts w:ascii="標楷體" w:eastAsia="標楷體" w:hAnsi="標楷體"/>
          <w:b/>
          <w:sz w:val="36"/>
          <w:szCs w:val="36"/>
        </w:rPr>
      </w:pPr>
    </w:p>
    <w:p w:rsidR="006F693A" w:rsidRDefault="006F693A" w:rsidP="00D63491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若無紙在出票機裡，可直接進紙</w:t>
      </w:r>
    </w:p>
    <w:p w:rsidR="00D63491" w:rsidRPr="003A7E4C" w:rsidRDefault="00D63491" w:rsidP="00D63491">
      <w:pPr>
        <w:jc w:val="center"/>
        <w:rPr>
          <w:rFonts w:ascii="標楷體" w:eastAsia="標楷體" w:hAnsi="標楷體"/>
          <w:sz w:val="36"/>
          <w:szCs w:val="36"/>
        </w:rPr>
      </w:pPr>
      <w:r w:rsidRPr="003A7E4C">
        <w:rPr>
          <w:rFonts w:ascii="標楷體" w:eastAsia="標楷體" w:hAnsi="標楷體" w:hint="eastAsia"/>
          <w:sz w:val="36"/>
          <w:szCs w:val="36"/>
        </w:rPr>
        <w:t>1.開啟背蓋</w:t>
      </w:r>
      <w:r w:rsidR="006F693A">
        <w:rPr>
          <w:rFonts w:ascii="標楷體" w:eastAsia="標楷體" w:hAnsi="標楷體" w:hint="eastAsia"/>
          <w:sz w:val="36"/>
          <w:szCs w:val="36"/>
        </w:rPr>
        <w:t>(若還有一小段紙)</w:t>
      </w:r>
    </w:p>
    <w:p w:rsidR="00D63491" w:rsidRPr="003A7E4C" w:rsidRDefault="00D63491" w:rsidP="00D63491">
      <w:pPr>
        <w:jc w:val="center"/>
        <w:rPr>
          <w:rFonts w:ascii="標楷體" w:eastAsia="標楷體" w:hAnsi="標楷體"/>
          <w:sz w:val="36"/>
          <w:szCs w:val="36"/>
        </w:rPr>
      </w:pPr>
      <w:r w:rsidRPr="003A7E4C">
        <w:rPr>
          <w:rFonts w:ascii="標楷體" w:eastAsia="標楷體" w:hAnsi="標楷體" w:hint="eastAsia"/>
          <w:noProof/>
          <w:sz w:val="36"/>
          <w:szCs w:val="36"/>
        </w:rPr>
        <w:drawing>
          <wp:inline distT="0" distB="0" distL="0" distR="0">
            <wp:extent cx="2238375" cy="3978510"/>
            <wp:effectExtent l="19050" t="0" r="9525" b="0"/>
            <wp:docPr id="3" name="圖片 2" descr="出票機更換紙捲_171101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出票機更換紙捲_171101_000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397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7E4C"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2841845" cy="3790950"/>
            <wp:effectExtent l="19050" t="0" r="0" b="0"/>
            <wp:docPr id="4" name="圖片 0" descr="S__18448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1844847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3213" cy="379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491" w:rsidRPr="003A7E4C" w:rsidRDefault="00D63491" w:rsidP="00D63491">
      <w:pPr>
        <w:jc w:val="center"/>
        <w:rPr>
          <w:rFonts w:ascii="標楷體" w:eastAsia="標楷體" w:hAnsi="標楷體"/>
          <w:sz w:val="36"/>
          <w:szCs w:val="36"/>
        </w:rPr>
      </w:pPr>
      <w:r w:rsidRPr="003A7E4C">
        <w:rPr>
          <w:rFonts w:ascii="標楷體" w:eastAsia="標楷體" w:hAnsi="標楷體" w:hint="eastAsia"/>
          <w:sz w:val="36"/>
          <w:szCs w:val="36"/>
        </w:rPr>
        <w:t>2.將出票機卡榫打開</w:t>
      </w:r>
    </w:p>
    <w:p w:rsidR="00D63491" w:rsidRPr="003A7E4C" w:rsidRDefault="00AB7D9F" w:rsidP="00D63491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left:0;text-align:left;margin-left:5in;margin-top:209.85pt;width:72.75pt;height:36.75pt;z-index:251669504" filled="f" stroked="f">
            <v:textbox>
              <w:txbxContent>
                <w:p w:rsidR="00E97DA5" w:rsidRPr="00ED378C" w:rsidRDefault="00E97DA5">
                  <w:pPr>
                    <w:rPr>
                      <w:rFonts w:ascii="標楷體" w:eastAsia="標楷體" w:hAnsi="標楷體"/>
                      <w:b/>
                      <w:color w:val="FFFF00"/>
                      <w:sz w:val="32"/>
                      <w:szCs w:val="32"/>
                    </w:rPr>
                  </w:pPr>
                  <w:r w:rsidRPr="00ED378C">
                    <w:rPr>
                      <w:rFonts w:ascii="標楷體" w:eastAsia="標楷體" w:hAnsi="標楷體" w:hint="eastAsia"/>
                      <w:b/>
                      <w:color w:val="FFFF00"/>
                      <w:sz w:val="32"/>
                      <w:szCs w:val="32"/>
                    </w:rPr>
                    <w:t>打開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1040" type="#_x0000_t103" style="position:absolute;left:0;text-align:left;margin-left:370.5pt;margin-top:151.35pt;width:49.5pt;height:64.5pt;rotation:1915429fd;z-index:251668480" fillcolor="red" stroked="f"/>
        </w:pict>
      </w:r>
      <w:r>
        <w:rPr>
          <w:rFonts w:ascii="標楷體" w:eastAsia="標楷體" w:hAnsi="標楷體"/>
          <w:noProof/>
          <w:sz w:val="36"/>
          <w:szCs w:val="36"/>
        </w:rPr>
        <w:pict>
          <v:rect id="_x0000_s1027" style="position:absolute;left:0;text-align:left;margin-left:153pt;margin-top:105.6pt;width:43.5pt;height:39.75pt;z-index:251658240" filled="f" fillcolor="black [3200]" strokecolor="red" strokeweight="3pt">
            <v:shadow on="t" type="perspective" color="#7f7f7f [1601]" opacity=".5" offset="1pt" offset2="-1pt"/>
          </v:rect>
        </w:pict>
      </w:r>
      <w:r w:rsidR="00D63491" w:rsidRPr="003A7E4C">
        <w:rPr>
          <w:rFonts w:ascii="標楷體" w:eastAsia="標楷體" w:hAnsi="標楷體" w:hint="eastAsia"/>
          <w:sz w:val="36"/>
          <w:szCs w:val="36"/>
        </w:rPr>
        <w:t>.</w:t>
      </w:r>
      <w:r w:rsidR="00D63491" w:rsidRPr="003A7E4C">
        <w:rPr>
          <w:rFonts w:ascii="標楷體" w:eastAsia="標楷體" w:hAnsi="標楷體" w:hint="eastAsia"/>
          <w:noProof/>
          <w:sz w:val="36"/>
          <w:szCs w:val="36"/>
        </w:rPr>
        <w:drawing>
          <wp:inline distT="0" distB="0" distL="0" distR="0">
            <wp:extent cx="1998839" cy="3552825"/>
            <wp:effectExtent l="19050" t="0" r="1411" b="0"/>
            <wp:docPr id="5" name="圖片 4" descr="出票機更換紙捲_171101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出票機更換紙捲_171101_000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8839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3491" w:rsidRPr="003A7E4C">
        <w:rPr>
          <w:rFonts w:ascii="標楷體" w:eastAsia="標楷體" w:hAnsi="標楷體"/>
          <w:noProof/>
          <w:szCs w:val="24"/>
        </w:rPr>
        <w:t xml:space="preserve"> </w:t>
      </w:r>
      <w:r w:rsidR="00D63491" w:rsidRPr="003A7E4C">
        <w:rPr>
          <w:rFonts w:ascii="標楷體" w:eastAsia="標楷體" w:hAnsi="標楷體"/>
          <w:noProof/>
          <w:sz w:val="36"/>
          <w:szCs w:val="36"/>
        </w:rPr>
        <w:drawing>
          <wp:inline distT="0" distB="0" distL="0" distR="0">
            <wp:extent cx="2456268" cy="3276600"/>
            <wp:effectExtent l="19050" t="0" r="1182" b="0"/>
            <wp:docPr id="6" name="圖片 1" descr="S__18448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1844847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6268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491" w:rsidRPr="003A7E4C" w:rsidRDefault="00D63491" w:rsidP="00D63491">
      <w:pPr>
        <w:jc w:val="center"/>
        <w:rPr>
          <w:rFonts w:ascii="標楷體" w:eastAsia="標楷體" w:hAnsi="標楷體"/>
          <w:szCs w:val="24"/>
        </w:rPr>
      </w:pPr>
    </w:p>
    <w:p w:rsidR="003A7E4C" w:rsidRPr="003A7E4C" w:rsidRDefault="003A7E4C" w:rsidP="003A7E4C">
      <w:pPr>
        <w:jc w:val="center"/>
        <w:rPr>
          <w:rFonts w:ascii="標楷體" w:eastAsia="標楷體" w:hAnsi="標楷體"/>
          <w:sz w:val="36"/>
          <w:szCs w:val="36"/>
        </w:rPr>
      </w:pPr>
      <w:r w:rsidRPr="003A7E4C">
        <w:rPr>
          <w:rFonts w:ascii="標楷體" w:eastAsia="標楷體" w:hAnsi="標楷體" w:hint="eastAsia"/>
          <w:sz w:val="36"/>
          <w:szCs w:val="36"/>
        </w:rPr>
        <w:lastRenderedPageBreak/>
        <w:t>3.將綠色下巴部分往下壓</w:t>
      </w:r>
    </w:p>
    <w:p w:rsidR="00D63491" w:rsidRDefault="00AB7D9F" w:rsidP="003A7E4C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pict>
          <v:shape id="_x0000_s1030" type="#_x0000_t202" style="position:absolute;left:0;text-align:left;margin-left:291.75pt;margin-top:252.4pt;width:113.25pt;height:69.7pt;z-index:251661312" filled="f" stroked="f">
            <v:textbox>
              <w:txbxContent>
                <w:p w:rsidR="003A7E4C" w:rsidRPr="00ED378C" w:rsidRDefault="003A7E4C">
                  <w:pPr>
                    <w:rPr>
                      <w:rFonts w:ascii="標楷體" w:eastAsia="標楷體" w:hAnsi="標楷體"/>
                      <w:b/>
                      <w:color w:val="FFFF00"/>
                      <w:sz w:val="32"/>
                      <w:szCs w:val="32"/>
                    </w:rPr>
                  </w:pPr>
                  <w:r w:rsidRPr="00ED378C">
                    <w:rPr>
                      <w:rFonts w:ascii="標楷體" w:eastAsia="標楷體" w:hAnsi="標楷體" w:hint="eastAsia"/>
                      <w:b/>
                      <w:color w:val="FFFF00"/>
                      <w:sz w:val="32"/>
                      <w:szCs w:val="32"/>
                    </w:rPr>
                    <w:t>需呈現下壓的狀態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Cs w:val="24"/>
        </w:rPr>
        <w:pict>
          <v:rect id="_x0000_s1028" style="position:absolute;left:0;text-align:left;margin-left:159.75pt;margin-top:159.05pt;width:51pt;height:49.85pt;z-index:251659264" filled="f" fillcolor="black [3200]" strokecolor="red" strokeweight="3pt">
            <v:shadow on="t" type="perspective" color="#7f7f7f [1601]" opacity=".5" offset="1pt" offset2="-1pt"/>
          </v:rect>
        </w:pict>
      </w:r>
      <w:r>
        <w:rPr>
          <w:rFonts w:ascii="標楷體" w:eastAsia="標楷體" w:hAnsi="標楷體"/>
          <w:noProof/>
          <w:szCs w:val="24"/>
        </w:rPr>
        <w:pict>
          <v:rect id="_x0000_s1029" style="position:absolute;left:0;text-align:left;margin-left:291.75pt;margin-top:193.55pt;width:51.75pt;height:58.85pt;z-index:251660288" filled="f" fillcolor="black [3200]" strokecolor="red" strokeweight="3pt">
            <v:shadow on="t" type="perspective" color="#7f7f7f [1601]" opacity=".5" offset="1pt" offset2="-1pt"/>
          </v:rect>
        </w:pict>
      </w:r>
      <w:r w:rsidR="003A7E4C" w:rsidRPr="003A7E4C"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2295525" cy="4080168"/>
            <wp:effectExtent l="19050" t="0" r="9525" b="0"/>
            <wp:docPr id="7" name="圖片 6" descr="出票機更換紙捲_171101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出票機更換紙捲_171101_0004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4080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A7E4C" w:rsidRPr="003A7E4C"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2428875" cy="3239971"/>
            <wp:effectExtent l="19050" t="0" r="9525" b="0"/>
            <wp:docPr id="9" name="圖片 8" descr="S__18448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18448475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3551" cy="3246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7E4C" w:rsidRPr="003A7E4C" w:rsidRDefault="003A7E4C" w:rsidP="003A7E4C">
      <w:pPr>
        <w:jc w:val="center"/>
        <w:rPr>
          <w:rFonts w:ascii="標楷體" w:eastAsia="標楷體" w:hAnsi="標楷體"/>
          <w:sz w:val="36"/>
          <w:szCs w:val="36"/>
        </w:rPr>
      </w:pPr>
      <w:r w:rsidRPr="003A7E4C">
        <w:rPr>
          <w:rFonts w:ascii="標楷體" w:eastAsia="標楷體" w:hAnsi="標楷體" w:hint="eastAsia"/>
          <w:sz w:val="36"/>
          <w:szCs w:val="36"/>
        </w:rPr>
        <w:t>4.就可以將卡住的紙張排除</w:t>
      </w:r>
    </w:p>
    <w:p w:rsidR="003A7E4C" w:rsidRDefault="003A7E4C" w:rsidP="003A7E4C">
      <w:pPr>
        <w:jc w:val="center"/>
        <w:rPr>
          <w:rFonts w:ascii="標楷體" w:eastAsia="標楷體" w:hAnsi="標楷體"/>
          <w:noProof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2971800" cy="3964198"/>
            <wp:effectExtent l="19050" t="0" r="0" b="0"/>
            <wp:docPr id="10" name="圖片 9" descr="S__18448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18448476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3148" cy="3965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5400" w:rsidRDefault="007A5400" w:rsidP="003A7E4C">
      <w:pPr>
        <w:jc w:val="center"/>
        <w:rPr>
          <w:rFonts w:ascii="標楷體" w:eastAsia="標楷體" w:hAnsi="標楷體"/>
          <w:noProof/>
          <w:sz w:val="36"/>
          <w:szCs w:val="36"/>
        </w:rPr>
      </w:pPr>
    </w:p>
    <w:p w:rsidR="003A7E4C" w:rsidRPr="003A7E4C" w:rsidRDefault="003A7E4C" w:rsidP="003A7E4C">
      <w:pPr>
        <w:jc w:val="center"/>
        <w:rPr>
          <w:rFonts w:ascii="標楷體" w:eastAsia="標楷體" w:hAnsi="標楷體"/>
          <w:noProof/>
          <w:sz w:val="36"/>
          <w:szCs w:val="36"/>
        </w:rPr>
      </w:pPr>
      <w:r w:rsidRPr="003A7E4C">
        <w:rPr>
          <w:rFonts w:ascii="標楷體" w:eastAsia="標楷體" w:hAnsi="標楷體" w:hint="eastAsia"/>
          <w:noProof/>
          <w:sz w:val="36"/>
          <w:szCs w:val="36"/>
        </w:rPr>
        <w:lastRenderedPageBreak/>
        <w:t>5.將綠色下巴部分在往上壓回</w:t>
      </w:r>
    </w:p>
    <w:p w:rsidR="003A7E4C" w:rsidRDefault="00AB7D9F" w:rsidP="003A7E4C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pict>
          <v:oval id="_x0000_s1032" style="position:absolute;left:0;text-align:left;margin-left:135.75pt;margin-top:112.55pt;width:28.5pt;height:32.25pt;z-index:251663360" filled="f" fillcolor="#4f81bd [3204]" strokecolor="#00b0f0" strokeweight="3pt">
            <v:shadow on="t" type="perspective" color="#243f60 [1604]" opacity=".5" offset="1pt" offset2="-1pt"/>
          </v:oval>
        </w:pict>
      </w:r>
      <w:r>
        <w:rPr>
          <w:rFonts w:ascii="標楷體" w:eastAsia="標楷體" w:hAnsi="標楷體"/>
          <w:noProof/>
          <w:szCs w:val="24"/>
        </w:rPr>
        <w:pict>
          <v:shape id="_x0000_s1035" type="#_x0000_t202" style="position:absolute;left:0;text-align:left;margin-left:348.75pt;margin-top:112.55pt;width:107.25pt;height:50.95pt;z-index:251666432" filled="f" stroked="f">
            <v:textbox>
              <w:txbxContent>
                <w:p w:rsidR="002874CB" w:rsidRPr="00ED378C" w:rsidRDefault="002874CB" w:rsidP="002874CB">
                  <w:pPr>
                    <w:rPr>
                      <w:rFonts w:ascii="標楷體" w:eastAsia="標楷體" w:hAnsi="標楷體"/>
                      <w:b/>
                      <w:color w:val="FFFF00"/>
                      <w:sz w:val="32"/>
                      <w:szCs w:val="32"/>
                    </w:rPr>
                  </w:pPr>
                  <w:r w:rsidRPr="00ED378C">
                    <w:rPr>
                      <w:rFonts w:ascii="標楷體" w:eastAsia="標楷體" w:hAnsi="標楷體" w:hint="eastAsia"/>
                      <w:b/>
                      <w:color w:val="FFFF00"/>
                      <w:sz w:val="32"/>
                      <w:szCs w:val="32"/>
                    </w:rPr>
                    <w:t>未完全壓回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Cs w:val="24"/>
        </w:rPr>
        <w:pict>
          <v:shape id="_x0000_s1034" type="#_x0000_t202" style="position:absolute;left:0;text-align:left;margin-left:324pt;margin-top:69.05pt;width:54pt;height:70.5pt;z-index:251665408" filled="f" stroked="f">
            <v:textbox>
              <w:txbxContent>
                <w:p w:rsidR="002874CB" w:rsidRPr="002874CB" w:rsidRDefault="002874CB">
                  <w:pPr>
                    <w:rPr>
                      <w:color w:val="FF0000"/>
                      <w:sz w:val="96"/>
                      <w:szCs w:val="96"/>
                    </w:rPr>
                  </w:pPr>
                  <w:r w:rsidRPr="002874CB">
                    <w:rPr>
                      <w:rFonts w:hint="eastAsia"/>
                      <w:color w:val="FF0000"/>
                      <w:sz w:val="96"/>
                      <w:szCs w:val="96"/>
                    </w:rPr>
                    <w:t>x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Cs w:val="24"/>
        </w:rPr>
        <w:pict>
          <v:shape id="_x0000_s1033" type="#_x0000_t202" style="position:absolute;left:0;text-align:left;margin-left:157.5pt;margin-top:112.55pt;width:93.75pt;height:50.95pt;z-index:251664384" filled="f" stroked="f">
            <v:textbox>
              <w:txbxContent>
                <w:p w:rsidR="003A7E4C" w:rsidRPr="00ED378C" w:rsidRDefault="003A7E4C" w:rsidP="003A7E4C">
                  <w:pPr>
                    <w:rPr>
                      <w:rFonts w:ascii="標楷體" w:eastAsia="標楷體" w:hAnsi="標楷體"/>
                      <w:b/>
                      <w:color w:val="FFFF00"/>
                      <w:sz w:val="32"/>
                      <w:szCs w:val="32"/>
                    </w:rPr>
                  </w:pPr>
                  <w:r w:rsidRPr="00ED378C">
                    <w:rPr>
                      <w:rFonts w:ascii="標楷體" w:eastAsia="標楷體" w:hAnsi="標楷體" w:hint="eastAsia"/>
                      <w:b/>
                      <w:color w:val="FFFF00"/>
                      <w:sz w:val="32"/>
                      <w:szCs w:val="32"/>
                    </w:rPr>
                    <w:t>正確壓回</w:t>
                  </w:r>
                </w:p>
              </w:txbxContent>
            </v:textbox>
          </v:shape>
        </w:pict>
      </w:r>
      <w:r w:rsidR="002874CB" w:rsidRPr="003A7E4C"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2641988" cy="3524250"/>
            <wp:effectExtent l="19050" t="0" r="5962" b="0"/>
            <wp:docPr id="16" name="圖片 10" descr="S__18448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18448477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3187" cy="3525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A7E4C" w:rsidRPr="003A7E4C"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2743200" cy="3659260"/>
            <wp:effectExtent l="19050" t="0" r="0" b="0"/>
            <wp:docPr id="15" name="圖片 12" descr="S__18448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1844848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65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7E4C" w:rsidRPr="002874CB" w:rsidRDefault="002874CB" w:rsidP="003A7E4C">
      <w:pPr>
        <w:jc w:val="center"/>
        <w:rPr>
          <w:rFonts w:ascii="標楷體" w:eastAsia="標楷體" w:hAnsi="標楷體"/>
          <w:sz w:val="36"/>
          <w:szCs w:val="36"/>
        </w:rPr>
      </w:pPr>
      <w:r w:rsidRPr="002874CB">
        <w:rPr>
          <w:rFonts w:ascii="標楷體" w:eastAsia="標楷體" w:hAnsi="標楷體" w:hint="eastAsia"/>
          <w:sz w:val="36"/>
          <w:szCs w:val="36"/>
        </w:rPr>
        <w:t xml:space="preserve">6.將卡榫蓋回 </w:t>
      </w:r>
      <w:r>
        <w:rPr>
          <w:rFonts w:ascii="標楷體" w:eastAsia="標楷體" w:hAnsi="標楷體" w:hint="eastAsia"/>
          <w:sz w:val="36"/>
          <w:szCs w:val="36"/>
        </w:rPr>
        <w:t>鎖上背蓋</w:t>
      </w:r>
      <w:r w:rsidRPr="002874CB">
        <w:rPr>
          <w:rFonts w:ascii="標楷體" w:eastAsia="標楷體" w:hAnsi="標楷體" w:hint="eastAsia"/>
          <w:sz w:val="36"/>
          <w:szCs w:val="36"/>
        </w:rPr>
        <w:t>完成</w:t>
      </w:r>
    </w:p>
    <w:p w:rsidR="002874CB" w:rsidRDefault="00AB7D9F" w:rsidP="003A7E4C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pict>
          <v:shape id="_x0000_s1044" type="#_x0000_t202" style="position:absolute;left:0;text-align:left;margin-left:291pt;margin-top:137.35pt;width:87pt;height:43.9pt;z-index:251670528" filled="f" stroked="f">
            <v:textbox>
              <w:txbxContent>
                <w:p w:rsidR="00E97DA5" w:rsidRPr="00ED378C" w:rsidRDefault="00E97DA5" w:rsidP="00E97DA5">
                  <w:pPr>
                    <w:rPr>
                      <w:rFonts w:ascii="標楷體" w:eastAsia="標楷體" w:hAnsi="標楷體"/>
                      <w:b/>
                      <w:color w:val="FFFF00"/>
                      <w:sz w:val="32"/>
                      <w:szCs w:val="32"/>
                    </w:rPr>
                  </w:pPr>
                  <w:r w:rsidRPr="00ED378C">
                    <w:rPr>
                      <w:rFonts w:ascii="標楷體" w:eastAsia="標楷體" w:hAnsi="標楷體" w:hint="eastAsia"/>
                      <w:b/>
                      <w:color w:val="FFFF00"/>
                      <w:sz w:val="32"/>
                      <w:szCs w:val="32"/>
                    </w:rPr>
                    <w:t>確實扣回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Cs w:val="24"/>
        </w:rPr>
        <w:pict>
          <v:rect id="_x0000_s1036" style="position:absolute;left:0;text-align:left;margin-left:303.75pt;margin-top:78.5pt;width:51.75pt;height:58.85pt;z-index:251667456" filled="f" fillcolor="black [3200]" strokecolor="red" strokeweight="3pt">
            <v:shadow on="t" type="perspective" color="#7f7f7f [1601]" opacity=".5" offset="1pt" offset2="-1pt"/>
          </v:rect>
        </w:pict>
      </w:r>
      <w:r w:rsidR="002874CB"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2743200" cy="3659260"/>
            <wp:effectExtent l="19050" t="0" r="0" b="0"/>
            <wp:docPr id="17" name="圖片 16" descr="S__18448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18448479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4445" cy="3660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DA5" w:rsidRDefault="00E97DA5" w:rsidP="003A7E4C">
      <w:pPr>
        <w:jc w:val="center"/>
        <w:rPr>
          <w:rFonts w:ascii="標楷體" w:eastAsia="標楷體" w:hAnsi="標楷體"/>
          <w:szCs w:val="24"/>
        </w:rPr>
      </w:pPr>
    </w:p>
    <w:p w:rsidR="00E97DA5" w:rsidRDefault="00E97DA5" w:rsidP="003A7E4C">
      <w:pPr>
        <w:jc w:val="center"/>
        <w:rPr>
          <w:rFonts w:ascii="標楷體" w:eastAsia="標楷體" w:hAnsi="標楷體"/>
          <w:szCs w:val="24"/>
        </w:rPr>
      </w:pPr>
    </w:p>
    <w:p w:rsidR="00E97DA5" w:rsidRDefault="00E97DA5" w:rsidP="003A7E4C">
      <w:pPr>
        <w:jc w:val="center"/>
        <w:rPr>
          <w:rFonts w:ascii="標楷體" w:eastAsia="標楷體" w:hAnsi="標楷體"/>
          <w:szCs w:val="24"/>
        </w:rPr>
      </w:pPr>
    </w:p>
    <w:p w:rsidR="00E97DA5" w:rsidRDefault="00E97DA5" w:rsidP="003A7E4C">
      <w:pPr>
        <w:jc w:val="center"/>
        <w:rPr>
          <w:rFonts w:ascii="標楷體" w:eastAsia="標楷體" w:hAnsi="標楷體"/>
          <w:szCs w:val="24"/>
        </w:rPr>
      </w:pPr>
    </w:p>
    <w:p w:rsidR="00E97DA5" w:rsidRDefault="00E97DA5" w:rsidP="003A7E4C">
      <w:pPr>
        <w:jc w:val="center"/>
        <w:rPr>
          <w:rFonts w:ascii="標楷體" w:eastAsia="標楷體" w:hAnsi="標楷體"/>
          <w:szCs w:val="24"/>
        </w:rPr>
      </w:pPr>
    </w:p>
    <w:p w:rsidR="00E97DA5" w:rsidRDefault="00E97DA5" w:rsidP="003A7E4C">
      <w:pPr>
        <w:jc w:val="center"/>
        <w:rPr>
          <w:rFonts w:ascii="標楷體" w:eastAsia="標楷體" w:hAnsi="標楷體"/>
          <w:szCs w:val="24"/>
        </w:rPr>
      </w:pPr>
    </w:p>
    <w:p w:rsidR="009B2364" w:rsidRPr="002874CB" w:rsidRDefault="009B2364" w:rsidP="00E97DA5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7</w:t>
      </w:r>
      <w:r w:rsidR="00E97DA5" w:rsidRPr="002874CB">
        <w:rPr>
          <w:rFonts w:ascii="標楷體" w:eastAsia="標楷體" w:hAnsi="標楷體" w:hint="eastAsia"/>
          <w:sz w:val="36"/>
          <w:szCs w:val="36"/>
        </w:rPr>
        <w:t>.</w:t>
      </w:r>
      <w:r>
        <w:rPr>
          <w:rFonts w:ascii="標楷體" w:eastAsia="標楷體" w:hAnsi="標楷體" w:hint="eastAsia"/>
          <w:sz w:val="36"/>
          <w:szCs w:val="36"/>
        </w:rPr>
        <w:t>卡</w:t>
      </w:r>
      <w:r w:rsidR="00ED378C">
        <w:rPr>
          <w:rFonts w:ascii="標楷體" w:eastAsia="標楷體" w:hAnsi="標楷體" w:hint="eastAsia"/>
          <w:sz w:val="36"/>
          <w:szCs w:val="36"/>
        </w:rPr>
        <w:t>紙硬拉</w:t>
      </w:r>
      <w:r>
        <w:rPr>
          <w:rFonts w:ascii="標楷體" w:eastAsia="標楷體" w:hAnsi="標楷體" w:hint="eastAsia"/>
          <w:sz w:val="36"/>
          <w:szCs w:val="36"/>
        </w:rPr>
        <w:t>導致</w:t>
      </w:r>
      <w:r w:rsidR="00ED378C">
        <w:rPr>
          <w:rFonts w:ascii="標楷體" w:eastAsia="標楷體" w:hAnsi="標楷體" w:hint="eastAsia"/>
          <w:sz w:val="36"/>
          <w:szCs w:val="36"/>
        </w:rPr>
        <w:t>鋼刀卡住</w:t>
      </w:r>
      <w:r>
        <w:rPr>
          <w:rFonts w:ascii="標楷體" w:eastAsia="標楷體" w:hAnsi="標楷體" w:hint="eastAsia"/>
          <w:sz w:val="36"/>
          <w:szCs w:val="36"/>
        </w:rPr>
        <w:t>綠色下巴無法往下壓狀況</w:t>
      </w:r>
    </w:p>
    <w:p w:rsidR="00E97DA5" w:rsidRPr="00E97DA5" w:rsidRDefault="00AB7D9F" w:rsidP="00E97DA5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pict>
          <v:rect id="_x0000_s1045" style="position:absolute;left:0;text-align:left;margin-left:293.25pt;margin-top:131.3pt;width:45pt;height:52.9pt;z-index:251671552" filled="f" fillcolor="black [3200]" strokecolor="red" strokeweight="3pt">
            <v:shadow on="t" type="perspective" color="#7f7f7f [1601]" opacity=".5" offset="1pt" offset2="-1pt"/>
          </v:rect>
        </w:pict>
      </w:r>
      <w:r>
        <w:rPr>
          <w:rFonts w:ascii="標楷體" w:eastAsia="標楷體" w:hAnsi="標楷體"/>
          <w:noProof/>
          <w:szCs w:val="24"/>
        </w:rPr>
        <w:pict>
          <v:shape id="_x0000_s1047" type="#_x0000_t202" style="position:absolute;left:0;text-align:left;margin-left:114.75pt;margin-top:240.8pt;width:183.75pt;height:76.5pt;z-index:251673600" filled="f" stroked="f">
            <v:textbox style="mso-next-textbox:#_x0000_s1047">
              <w:txbxContent>
                <w:p w:rsidR="00ED378C" w:rsidRPr="00ED378C" w:rsidRDefault="00ED378C" w:rsidP="00ED378C">
                  <w:pPr>
                    <w:rPr>
                      <w:rFonts w:ascii="標楷體" w:eastAsia="標楷體" w:hAnsi="標楷體"/>
                      <w:b/>
                      <w:color w:val="FFFF00"/>
                      <w:sz w:val="32"/>
                      <w:szCs w:val="32"/>
                    </w:rPr>
                  </w:pPr>
                  <w:r w:rsidRPr="00ED378C">
                    <w:rPr>
                      <w:rFonts w:ascii="標楷體" w:eastAsia="標楷體" w:hAnsi="標楷體" w:hint="eastAsia"/>
                      <w:b/>
                      <w:color w:val="FFFF00"/>
                      <w:sz w:val="32"/>
                      <w:szCs w:val="32"/>
                    </w:rPr>
                    <w:t>再將綠色下巴往下壓，排除剩餘卡紙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Cs w:val="24"/>
        </w:rPr>
        <w:pict>
          <v:shape id="_x0000_s1046" type="#_x0000_t202" style="position:absolute;left:0;text-align:left;margin-left:281.25pt;margin-top:57.8pt;width:189pt;height:87pt;z-index:251672576" filled="f" stroked="f">
            <v:textbox style="mso-next-textbox:#_x0000_s1046">
              <w:txbxContent>
                <w:p w:rsidR="009B2364" w:rsidRPr="00ED378C" w:rsidRDefault="009B2364" w:rsidP="009B2364">
                  <w:pPr>
                    <w:rPr>
                      <w:rFonts w:ascii="標楷體" w:eastAsia="標楷體" w:hAnsi="標楷體"/>
                      <w:b/>
                      <w:color w:val="FFFF00"/>
                      <w:sz w:val="32"/>
                      <w:szCs w:val="32"/>
                    </w:rPr>
                  </w:pPr>
                  <w:r w:rsidRPr="00ED378C">
                    <w:rPr>
                      <w:rFonts w:ascii="標楷體" w:eastAsia="標楷體" w:hAnsi="標楷體" w:hint="eastAsia"/>
                      <w:b/>
                      <w:color w:val="FFFF00"/>
                      <w:sz w:val="32"/>
                      <w:szCs w:val="32"/>
                    </w:rPr>
                    <w:t>可把黑色齒輪往上調</w:t>
                  </w:r>
                  <w:r w:rsidR="00ED378C" w:rsidRPr="00ED378C">
                    <w:rPr>
                      <w:rFonts w:ascii="標楷體" w:eastAsia="標楷體" w:hAnsi="標楷體" w:hint="eastAsia"/>
                      <w:b/>
                      <w:color w:val="FFFF00"/>
                      <w:sz w:val="32"/>
                      <w:szCs w:val="32"/>
                    </w:rPr>
                    <w:t>，調至鋼刀恢復原位</w:t>
                  </w:r>
                </w:p>
              </w:txbxContent>
            </v:textbox>
          </v:shape>
        </w:pict>
      </w:r>
      <w:r w:rsidR="009B2364"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6645910" cy="4982210"/>
            <wp:effectExtent l="19050" t="0" r="2540" b="0"/>
            <wp:docPr id="1" name="圖片 0" descr="S__18497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18497539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7DA5" w:rsidRPr="00E97DA5" w:rsidSect="00D63491">
      <w:pgSz w:w="11906" w:h="16838"/>
      <w:pgMar w:top="720" w:right="720" w:bottom="720" w:left="720" w:header="851" w:footer="992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425"/>
      <w:docGrid w:type="lines" w:linePitch="367" w:charSpace="87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7E8" w:rsidRDefault="00B717E8" w:rsidP="00D63491">
      <w:r>
        <w:separator/>
      </w:r>
    </w:p>
  </w:endnote>
  <w:endnote w:type="continuationSeparator" w:id="1">
    <w:p w:rsidR="00B717E8" w:rsidRDefault="00B717E8" w:rsidP="00D634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7E8" w:rsidRDefault="00B717E8" w:rsidP="00D63491">
      <w:r>
        <w:separator/>
      </w:r>
    </w:p>
  </w:footnote>
  <w:footnote w:type="continuationSeparator" w:id="1">
    <w:p w:rsidR="00B717E8" w:rsidRDefault="00B717E8" w:rsidP="00D634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2"/>
  <w:drawingGridHorizontalSpacing w:val="122"/>
  <w:drawingGridVerticalSpacing w:val="367"/>
  <w:displayHorizontalDrawingGridEvery w:val="0"/>
  <w:characterSpacingControl w:val="compressPunctuation"/>
  <w:hdrShapeDefaults>
    <o:shapedefaults v:ext="edit" spidmax="11266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3491"/>
    <w:rsid w:val="000E0AAC"/>
    <w:rsid w:val="001E577E"/>
    <w:rsid w:val="0027752C"/>
    <w:rsid w:val="002874CB"/>
    <w:rsid w:val="003A7E4C"/>
    <w:rsid w:val="003E28E6"/>
    <w:rsid w:val="00424742"/>
    <w:rsid w:val="006F693A"/>
    <w:rsid w:val="007A5400"/>
    <w:rsid w:val="009713FF"/>
    <w:rsid w:val="009B2364"/>
    <w:rsid w:val="00AB7D9F"/>
    <w:rsid w:val="00B13425"/>
    <w:rsid w:val="00B21516"/>
    <w:rsid w:val="00B717E8"/>
    <w:rsid w:val="00B9774D"/>
    <w:rsid w:val="00BF5390"/>
    <w:rsid w:val="00C84D09"/>
    <w:rsid w:val="00CC5DDF"/>
    <w:rsid w:val="00D63491"/>
    <w:rsid w:val="00DA30FA"/>
    <w:rsid w:val="00E97DA5"/>
    <w:rsid w:val="00ED3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49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34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6349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634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63491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634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6349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1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1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E903A-EA67-4BC8-ADFB-A13E501D7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28</cp:revision>
  <dcterms:created xsi:type="dcterms:W3CDTF">2017-11-01T05:58:00Z</dcterms:created>
  <dcterms:modified xsi:type="dcterms:W3CDTF">2019-06-05T02:50:00Z</dcterms:modified>
</cp:coreProperties>
</file>